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1034B8">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A526A7">
      <w:pPr>
        <w:pStyle w:val="11"/>
        <w:rPr>
          <w:rFonts w:asciiTheme="minorHAnsi" w:eastAsiaTheme="minorEastAsia" w:hAnsiTheme="minorHAnsi" w:cstheme="minorBidi"/>
          <w:b w:val="0"/>
          <w:bCs w:val="0"/>
          <w:caps w:val="0"/>
          <w:snapToGrid/>
          <w:sz w:val="22"/>
          <w:szCs w:val="22"/>
        </w:rPr>
      </w:pPr>
      <w:r w:rsidRPr="00C97FA4">
        <w:rPr>
          <w:sz w:val="24"/>
          <w:szCs w:val="24"/>
        </w:rPr>
        <w:fldChar w:fldCharType="begin"/>
      </w:r>
      <w:r w:rsidR="00EC5F37"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b w:val="0"/>
            <w:bCs w:val="0"/>
            <w:caps w:val="0"/>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1034B8">
      <w:pPr>
        <w:pStyle w:val="11"/>
        <w:rPr>
          <w:rFonts w:asciiTheme="minorHAnsi" w:eastAsiaTheme="minorEastAsia" w:hAnsiTheme="minorHAnsi" w:cstheme="minorBidi"/>
          <w:b w:val="0"/>
          <w:bCs w:val="0"/>
          <w:caps w:val="0"/>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b w:val="0"/>
            <w:bCs w:val="0"/>
            <w:caps w:val="0"/>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A526A7" w:rsidRPr="00C97FA4">
          <w:rPr>
            <w:webHidden/>
          </w:rPr>
          <w:fldChar w:fldCharType="begin"/>
        </w:r>
        <w:r w:rsidR="001C4181" w:rsidRPr="00C97FA4">
          <w:rPr>
            <w:webHidden/>
          </w:rPr>
          <w:instrText xml:space="preserve"> PAGEREF _Toc1576428 \h </w:instrText>
        </w:r>
        <w:r w:rsidR="00A526A7" w:rsidRPr="00C97FA4">
          <w:rPr>
            <w:webHidden/>
          </w:rPr>
        </w:r>
        <w:r w:rsidR="00A526A7" w:rsidRPr="00C97FA4">
          <w:rPr>
            <w:webHidden/>
          </w:rPr>
          <w:fldChar w:fldCharType="separate"/>
        </w:r>
        <w:r w:rsidR="001C4181" w:rsidRPr="00C97FA4">
          <w:rPr>
            <w:webHidden/>
          </w:rPr>
          <w:t>4</w:t>
        </w:r>
        <w:r w:rsidR="00A526A7" w:rsidRPr="00C97FA4">
          <w:rPr>
            <w:webHidden/>
          </w:rPr>
          <w:fldChar w:fldCharType="end"/>
        </w:r>
      </w:hyperlink>
    </w:p>
    <w:p w:rsidR="001C4181" w:rsidRPr="00C97FA4" w:rsidRDefault="001034B8">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A526A7" w:rsidRPr="00C97FA4">
          <w:rPr>
            <w:webHidden/>
          </w:rPr>
          <w:fldChar w:fldCharType="begin"/>
        </w:r>
        <w:r w:rsidR="001C4181" w:rsidRPr="00C97FA4">
          <w:rPr>
            <w:webHidden/>
          </w:rPr>
          <w:instrText xml:space="preserve"> PAGEREF _Toc1576429 \h </w:instrText>
        </w:r>
        <w:r w:rsidR="00A526A7" w:rsidRPr="00C97FA4">
          <w:rPr>
            <w:webHidden/>
          </w:rPr>
        </w:r>
        <w:r w:rsidR="00A526A7" w:rsidRPr="00C97FA4">
          <w:rPr>
            <w:webHidden/>
          </w:rPr>
          <w:fldChar w:fldCharType="separate"/>
        </w:r>
        <w:r w:rsidR="001C4181" w:rsidRPr="00C97FA4">
          <w:rPr>
            <w:webHidden/>
          </w:rPr>
          <w:t>4</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A526A7" w:rsidRPr="00C97FA4">
          <w:rPr>
            <w:webHidden/>
          </w:rPr>
          <w:fldChar w:fldCharType="begin"/>
        </w:r>
        <w:r w:rsidR="001C4181" w:rsidRPr="00C97FA4">
          <w:rPr>
            <w:webHidden/>
          </w:rPr>
          <w:instrText xml:space="preserve"> PAGEREF _Toc1576430 \h </w:instrText>
        </w:r>
        <w:r w:rsidR="00A526A7" w:rsidRPr="00C97FA4">
          <w:rPr>
            <w:webHidden/>
          </w:rPr>
        </w:r>
        <w:r w:rsidR="00A526A7" w:rsidRPr="00C97FA4">
          <w:rPr>
            <w:webHidden/>
          </w:rPr>
          <w:fldChar w:fldCharType="separate"/>
        </w:r>
        <w:r w:rsidR="001C4181" w:rsidRPr="00C97FA4">
          <w:rPr>
            <w:webHidden/>
          </w:rPr>
          <w:t>4</w:t>
        </w:r>
        <w:r w:rsidR="00A526A7" w:rsidRPr="00C97FA4">
          <w:rPr>
            <w:webHidden/>
          </w:rPr>
          <w:fldChar w:fldCharType="end"/>
        </w:r>
      </w:hyperlink>
    </w:p>
    <w:p w:rsidR="001C4181" w:rsidRPr="00C97FA4" w:rsidRDefault="001034B8">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A526A7" w:rsidRPr="00C97FA4">
          <w:rPr>
            <w:webHidden/>
          </w:rPr>
          <w:fldChar w:fldCharType="begin"/>
        </w:r>
        <w:r w:rsidR="001C4181" w:rsidRPr="00C97FA4">
          <w:rPr>
            <w:webHidden/>
          </w:rPr>
          <w:instrText xml:space="preserve"> PAGEREF _Toc1576431 \h </w:instrText>
        </w:r>
        <w:r w:rsidR="00A526A7" w:rsidRPr="00C97FA4">
          <w:rPr>
            <w:webHidden/>
          </w:rPr>
        </w:r>
        <w:r w:rsidR="00A526A7" w:rsidRPr="00C97FA4">
          <w:rPr>
            <w:webHidden/>
          </w:rPr>
          <w:fldChar w:fldCharType="separate"/>
        </w:r>
        <w:r w:rsidR="001C4181" w:rsidRPr="00C97FA4">
          <w:rPr>
            <w:webHidden/>
          </w:rPr>
          <w:t>5</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A526A7" w:rsidRPr="00C97FA4">
          <w:rPr>
            <w:webHidden/>
          </w:rPr>
          <w:fldChar w:fldCharType="begin"/>
        </w:r>
        <w:r w:rsidR="001C4181" w:rsidRPr="00C97FA4">
          <w:rPr>
            <w:webHidden/>
          </w:rPr>
          <w:instrText xml:space="preserve"> PAGEREF _Toc1576432 \h </w:instrText>
        </w:r>
        <w:r w:rsidR="00A526A7" w:rsidRPr="00C97FA4">
          <w:rPr>
            <w:webHidden/>
          </w:rPr>
        </w:r>
        <w:r w:rsidR="00A526A7" w:rsidRPr="00C97FA4">
          <w:rPr>
            <w:webHidden/>
          </w:rPr>
          <w:fldChar w:fldCharType="separate"/>
        </w:r>
        <w:r w:rsidR="001C4181" w:rsidRPr="00C97FA4">
          <w:rPr>
            <w:webHidden/>
          </w:rPr>
          <w:t>5</w:t>
        </w:r>
        <w:r w:rsidR="00A526A7" w:rsidRPr="00C97FA4">
          <w:rPr>
            <w:webHidden/>
          </w:rPr>
          <w:fldChar w:fldCharType="end"/>
        </w:r>
      </w:hyperlink>
    </w:p>
    <w:p w:rsidR="001C4181" w:rsidRPr="00C97FA4" w:rsidRDefault="001034B8">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A526A7" w:rsidRPr="00C97FA4">
          <w:rPr>
            <w:webHidden/>
          </w:rPr>
          <w:fldChar w:fldCharType="begin"/>
        </w:r>
        <w:r w:rsidR="001C4181" w:rsidRPr="00C97FA4">
          <w:rPr>
            <w:webHidden/>
          </w:rPr>
          <w:instrText xml:space="preserve"> PAGEREF _Toc1576433 \h </w:instrText>
        </w:r>
        <w:r w:rsidR="00A526A7" w:rsidRPr="00C97FA4">
          <w:rPr>
            <w:webHidden/>
          </w:rPr>
        </w:r>
        <w:r w:rsidR="00A526A7" w:rsidRPr="00C97FA4">
          <w:rPr>
            <w:webHidden/>
          </w:rPr>
          <w:fldChar w:fldCharType="separate"/>
        </w:r>
        <w:r w:rsidR="001C4181" w:rsidRPr="00C97FA4">
          <w:rPr>
            <w:webHidden/>
          </w:rPr>
          <w:t>7</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A526A7" w:rsidRPr="00C97FA4">
          <w:rPr>
            <w:webHidden/>
          </w:rPr>
          <w:fldChar w:fldCharType="begin"/>
        </w:r>
        <w:r w:rsidR="001C4181" w:rsidRPr="00C97FA4">
          <w:rPr>
            <w:webHidden/>
          </w:rPr>
          <w:instrText xml:space="preserve"> PAGEREF _Toc1576434 \h </w:instrText>
        </w:r>
        <w:r w:rsidR="00A526A7" w:rsidRPr="00C97FA4">
          <w:rPr>
            <w:webHidden/>
          </w:rPr>
        </w:r>
        <w:r w:rsidR="00A526A7" w:rsidRPr="00C97FA4">
          <w:rPr>
            <w:webHidden/>
          </w:rPr>
          <w:fldChar w:fldCharType="separate"/>
        </w:r>
        <w:r w:rsidR="001C4181" w:rsidRPr="00C97FA4">
          <w:rPr>
            <w:webHidden/>
          </w:rPr>
          <w:t>7</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A526A7" w:rsidRPr="00C97FA4">
          <w:rPr>
            <w:webHidden/>
          </w:rPr>
          <w:fldChar w:fldCharType="begin"/>
        </w:r>
        <w:r w:rsidR="001C4181" w:rsidRPr="00C97FA4">
          <w:rPr>
            <w:webHidden/>
          </w:rPr>
          <w:instrText xml:space="preserve"> PAGEREF _Toc1576435 \h </w:instrText>
        </w:r>
        <w:r w:rsidR="00A526A7" w:rsidRPr="00C97FA4">
          <w:rPr>
            <w:webHidden/>
          </w:rPr>
        </w:r>
        <w:r w:rsidR="00A526A7" w:rsidRPr="00C97FA4">
          <w:rPr>
            <w:webHidden/>
          </w:rPr>
          <w:fldChar w:fldCharType="separate"/>
        </w:r>
        <w:r w:rsidR="001C4181" w:rsidRPr="00C97FA4">
          <w:rPr>
            <w:webHidden/>
          </w:rPr>
          <w:t>9</w:t>
        </w:r>
        <w:r w:rsidR="00A526A7" w:rsidRPr="00C97FA4">
          <w:rPr>
            <w:webHidden/>
          </w:rPr>
          <w:fldChar w:fldCharType="end"/>
        </w:r>
      </w:hyperlink>
    </w:p>
    <w:p w:rsidR="001C4181" w:rsidRPr="00C97FA4" w:rsidRDefault="001034B8">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A526A7" w:rsidRPr="00C97FA4">
          <w:rPr>
            <w:webHidden/>
          </w:rPr>
          <w:fldChar w:fldCharType="begin"/>
        </w:r>
        <w:r w:rsidR="001C4181" w:rsidRPr="00C97FA4">
          <w:rPr>
            <w:webHidden/>
          </w:rPr>
          <w:instrText xml:space="preserve"> PAGEREF _Toc1576436 \h </w:instrText>
        </w:r>
        <w:r w:rsidR="00A526A7" w:rsidRPr="00C97FA4">
          <w:rPr>
            <w:webHidden/>
          </w:rPr>
        </w:r>
        <w:r w:rsidR="00A526A7" w:rsidRPr="00C97FA4">
          <w:rPr>
            <w:webHidden/>
          </w:rPr>
          <w:fldChar w:fldCharType="separate"/>
        </w:r>
        <w:r w:rsidR="001C4181" w:rsidRPr="00C97FA4">
          <w:rPr>
            <w:webHidden/>
          </w:rPr>
          <w:t>10</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A526A7" w:rsidRPr="00C97FA4">
          <w:rPr>
            <w:webHidden/>
          </w:rPr>
          <w:fldChar w:fldCharType="begin"/>
        </w:r>
        <w:r w:rsidR="001C4181" w:rsidRPr="00C97FA4">
          <w:rPr>
            <w:webHidden/>
          </w:rPr>
          <w:instrText xml:space="preserve"> PAGEREF _Toc1576437 \h </w:instrText>
        </w:r>
        <w:r w:rsidR="00A526A7" w:rsidRPr="00C97FA4">
          <w:rPr>
            <w:webHidden/>
          </w:rPr>
        </w:r>
        <w:r w:rsidR="00A526A7" w:rsidRPr="00C97FA4">
          <w:rPr>
            <w:webHidden/>
          </w:rPr>
          <w:fldChar w:fldCharType="separate"/>
        </w:r>
        <w:r w:rsidR="001C4181" w:rsidRPr="00C97FA4">
          <w:rPr>
            <w:webHidden/>
          </w:rPr>
          <w:t>10</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A526A7" w:rsidRPr="00C97FA4">
          <w:rPr>
            <w:webHidden/>
          </w:rPr>
          <w:fldChar w:fldCharType="begin"/>
        </w:r>
        <w:r w:rsidR="001C4181" w:rsidRPr="00C97FA4">
          <w:rPr>
            <w:webHidden/>
          </w:rPr>
          <w:instrText xml:space="preserve"> PAGEREF _Toc1576438 \h </w:instrText>
        </w:r>
        <w:r w:rsidR="00A526A7" w:rsidRPr="00C97FA4">
          <w:rPr>
            <w:webHidden/>
          </w:rPr>
        </w:r>
        <w:r w:rsidR="00A526A7" w:rsidRPr="00C97FA4">
          <w:rPr>
            <w:webHidden/>
          </w:rPr>
          <w:fldChar w:fldCharType="separate"/>
        </w:r>
        <w:r w:rsidR="001C4181" w:rsidRPr="00C97FA4">
          <w:rPr>
            <w:webHidden/>
          </w:rPr>
          <w:t>14</w:t>
        </w:r>
        <w:r w:rsidR="00A526A7" w:rsidRPr="00C97FA4">
          <w:rPr>
            <w:webHidden/>
          </w:rPr>
          <w:fldChar w:fldCharType="end"/>
        </w:r>
      </w:hyperlink>
    </w:p>
    <w:p w:rsidR="001C4181" w:rsidRPr="00C97FA4" w:rsidRDefault="001034B8">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A526A7" w:rsidRPr="00C97FA4">
          <w:rPr>
            <w:webHidden/>
          </w:rPr>
          <w:fldChar w:fldCharType="begin"/>
        </w:r>
        <w:r w:rsidR="001C4181" w:rsidRPr="00C97FA4">
          <w:rPr>
            <w:webHidden/>
          </w:rPr>
          <w:instrText xml:space="preserve"> PAGEREF _Toc1576439 \h </w:instrText>
        </w:r>
        <w:r w:rsidR="00A526A7" w:rsidRPr="00C97FA4">
          <w:rPr>
            <w:webHidden/>
          </w:rPr>
        </w:r>
        <w:r w:rsidR="00A526A7" w:rsidRPr="00C97FA4">
          <w:rPr>
            <w:webHidden/>
          </w:rPr>
          <w:fldChar w:fldCharType="separate"/>
        </w:r>
        <w:r w:rsidR="001C4181" w:rsidRPr="00C97FA4">
          <w:rPr>
            <w:webHidden/>
          </w:rPr>
          <w:t>15</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A526A7" w:rsidRPr="00C97FA4">
          <w:rPr>
            <w:webHidden/>
          </w:rPr>
          <w:fldChar w:fldCharType="begin"/>
        </w:r>
        <w:r w:rsidR="001C4181" w:rsidRPr="00C97FA4">
          <w:rPr>
            <w:webHidden/>
          </w:rPr>
          <w:instrText xml:space="preserve"> PAGEREF _Toc1576440 \h </w:instrText>
        </w:r>
        <w:r w:rsidR="00A526A7" w:rsidRPr="00C97FA4">
          <w:rPr>
            <w:webHidden/>
          </w:rPr>
        </w:r>
        <w:r w:rsidR="00A526A7" w:rsidRPr="00C97FA4">
          <w:rPr>
            <w:webHidden/>
          </w:rPr>
          <w:fldChar w:fldCharType="separate"/>
        </w:r>
        <w:r w:rsidR="001C4181" w:rsidRPr="00C97FA4">
          <w:rPr>
            <w:webHidden/>
          </w:rPr>
          <w:t>15</w:t>
        </w:r>
        <w:r w:rsidR="00A526A7" w:rsidRPr="00C97FA4">
          <w:rPr>
            <w:webHidden/>
          </w:rPr>
          <w:fldChar w:fldCharType="end"/>
        </w:r>
      </w:hyperlink>
    </w:p>
    <w:p w:rsidR="001C4181" w:rsidRPr="00C97FA4" w:rsidRDefault="001034B8">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A526A7" w:rsidRPr="00C97FA4">
          <w:rPr>
            <w:webHidden/>
          </w:rPr>
          <w:fldChar w:fldCharType="begin"/>
        </w:r>
        <w:r w:rsidR="001C4181" w:rsidRPr="00C97FA4">
          <w:rPr>
            <w:webHidden/>
          </w:rPr>
          <w:instrText xml:space="preserve"> PAGEREF _Toc1576441 \h </w:instrText>
        </w:r>
        <w:r w:rsidR="00A526A7" w:rsidRPr="00C97FA4">
          <w:rPr>
            <w:webHidden/>
          </w:rPr>
        </w:r>
        <w:r w:rsidR="00A526A7" w:rsidRPr="00C97FA4">
          <w:rPr>
            <w:webHidden/>
          </w:rPr>
          <w:fldChar w:fldCharType="separate"/>
        </w:r>
        <w:r w:rsidR="001C4181" w:rsidRPr="00C97FA4">
          <w:rPr>
            <w:webHidden/>
          </w:rPr>
          <w:t>18</w:t>
        </w:r>
        <w:r w:rsidR="00A526A7" w:rsidRPr="00C97FA4">
          <w:rPr>
            <w:webHidden/>
          </w:rPr>
          <w:fldChar w:fldCharType="end"/>
        </w:r>
      </w:hyperlink>
    </w:p>
    <w:p w:rsidR="007E1AF6" w:rsidRPr="00C97FA4" w:rsidRDefault="00A526A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1034B8">
        <w:trPr>
          <w:trHeight w:val="613"/>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472050" w:rsidRDefault="009271B4" w:rsidP="009271B4">
            <w:pPr>
              <w:rPr>
                <w:sz w:val="24"/>
                <w:szCs w:val="24"/>
              </w:rPr>
            </w:pPr>
            <w:r w:rsidRPr="00472050">
              <w:rPr>
                <w:sz w:val="24"/>
                <w:szCs w:val="24"/>
              </w:rPr>
              <w:t>Условия заключения договора (</w:t>
            </w:r>
            <w:r w:rsidR="00516AE6" w:rsidRPr="00472050">
              <w:rPr>
                <w:sz w:val="24"/>
                <w:szCs w:val="24"/>
              </w:rPr>
              <w:t>Техническое предложение</w:t>
            </w:r>
            <w:r w:rsidRPr="00472050">
              <w:rPr>
                <w:sz w:val="24"/>
                <w:szCs w:val="24"/>
              </w:rPr>
              <w:t xml:space="preserve"> и Ценовое предложение) по форме согласно Приложению 1</w:t>
            </w:r>
            <w:r w:rsidR="001576E5" w:rsidRPr="00472050">
              <w:rPr>
                <w:sz w:val="24"/>
                <w:szCs w:val="24"/>
              </w:rPr>
              <w:t xml:space="preserve">.1 </w:t>
            </w:r>
            <w:r w:rsidR="00516AE6" w:rsidRPr="00472050">
              <w:rPr>
                <w:sz w:val="24"/>
                <w:szCs w:val="24"/>
              </w:rPr>
              <w:t>в формат</w:t>
            </w:r>
            <w:r w:rsidR="00774B9D" w:rsidRPr="00472050">
              <w:rPr>
                <w:sz w:val="24"/>
                <w:szCs w:val="24"/>
              </w:rPr>
              <w:t>ах</w:t>
            </w:r>
            <w:r w:rsidR="00516AE6" w:rsidRPr="00472050">
              <w:rPr>
                <w:sz w:val="24"/>
                <w:szCs w:val="24"/>
              </w:rPr>
              <w:t xml:space="preserve"> </w:t>
            </w:r>
            <w:r w:rsidR="001576E5" w:rsidRPr="00472050">
              <w:rPr>
                <w:sz w:val="24"/>
                <w:szCs w:val="24"/>
              </w:rPr>
              <w:t>«</w:t>
            </w:r>
            <w:r w:rsidR="00516AE6" w:rsidRPr="00472050">
              <w:rPr>
                <w:sz w:val="24"/>
                <w:szCs w:val="24"/>
              </w:rPr>
              <w:t>EXCEL</w:t>
            </w:r>
            <w:r w:rsidR="001576E5" w:rsidRPr="00472050">
              <w:rPr>
                <w:sz w:val="24"/>
                <w:szCs w:val="24"/>
              </w:rPr>
              <w:t>»</w:t>
            </w:r>
            <w:r w:rsidR="001034B8">
              <w:rPr>
                <w:sz w:val="24"/>
                <w:szCs w:val="24"/>
              </w:rPr>
              <w:t xml:space="preserve"> и </w:t>
            </w:r>
            <w:r w:rsidR="001034B8" w:rsidRPr="00D10CDB">
              <w:rPr>
                <w:sz w:val="24"/>
                <w:szCs w:val="24"/>
              </w:rPr>
              <w:t>«PDF».</w:t>
            </w:r>
          </w:p>
          <w:p w:rsidR="00C61EFF" w:rsidRPr="00472050"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3C7520" w:rsidP="001034B8">
            <w:pPr>
              <w:keepNext/>
              <w:keepLines/>
              <w:suppressLineNumbers/>
              <w:spacing w:before="0" w:line="240" w:lineRule="atLeast"/>
              <w:contextualSpacing/>
              <w:rPr>
                <w:sz w:val="24"/>
                <w:szCs w:val="24"/>
              </w:rPr>
            </w:pPr>
            <w:r>
              <w:rPr>
                <w:sz w:val="24"/>
                <w:szCs w:val="24"/>
              </w:rPr>
              <w:t>Подтверждение соответствия предлагаемого товара</w:t>
            </w:r>
            <w:r w:rsidR="001034B8">
              <w:rPr>
                <w:sz w:val="24"/>
                <w:szCs w:val="24"/>
              </w:rPr>
              <w:t xml:space="preserve"> требованиям Заказчика, установленным в технической документации </w:t>
            </w:r>
            <w:r w:rsidR="001034B8" w:rsidRPr="0030124B">
              <w:rPr>
                <w:sz w:val="24"/>
                <w:szCs w:val="24"/>
              </w:rPr>
              <w:t>(Опросном листе) согласно Приложению № 1.</w:t>
            </w:r>
            <w:r w:rsidR="001034B8">
              <w:rPr>
                <w:sz w:val="24"/>
                <w:szCs w:val="24"/>
              </w:rPr>
              <w:t>2</w:t>
            </w:r>
            <w:r w:rsidR="001034B8" w:rsidRPr="0030124B">
              <w:rPr>
                <w:sz w:val="24"/>
                <w:szCs w:val="24"/>
              </w:rPr>
              <w:t>.</w:t>
            </w:r>
            <w:r w:rsidR="001034B8">
              <w:rPr>
                <w:sz w:val="24"/>
                <w:szCs w:val="24"/>
              </w:rPr>
              <w:t xml:space="preserve"> </w:t>
            </w:r>
            <w:r>
              <w:rPr>
                <w:sz w:val="24"/>
                <w:szCs w:val="24"/>
              </w:rPr>
              <w:t xml:space="preserve"> </w:t>
            </w:r>
            <w:r w:rsidR="00E8139E">
              <w:rPr>
                <w:sz w:val="24"/>
                <w:szCs w:val="24"/>
              </w:rPr>
              <w:t>по форме 3 настоящего Приложения</w:t>
            </w:r>
            <w:r>
              <w:rPr>
                <w:sz w:val="24"/>
                <w:szCs w:val="24"/>
              </w:rPr>
              <w:t xml:space="preserve"> в форматах «WORD» и «PDF»</w:t>
            </w:r>
            <w:r w:rsidR="001034B8">
              <w:rPr>
                <w:sz w:val="24"/>
                <w:szCs w:val="24"/>
              </w:rPr>
              <w:t xml:space="preserve"> и копии документов (при наличии).</w:t>
            </w:r>
            <w:bookmarkStart w:id="9" w:name="_GoBack"/>
            <w:bookmarkEnd w:id="9"/>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774B9D">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w:t>
            </w:r>
            <w:r w:rsidR="000F3D95">
              <w:rPr>
                <w:sz w:val="24"/>
                <w:szCs w:val="24"/>
              </w:rPr>
              <w:t>жения в форматах «WORD» и «PDF»</w:t>
            </w:r>
            <w:r w:rsidRPr="00A4475D">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7E1AF6" w:rsidRPr="00C97FA4" w:rsidRDefault="00B666A9" w:rsidP="00E8139E">
            <w:pPr>
              <w:keepNext/>
              <w:keepLines/>
              <w:suppressLineNumbers/>
              <w:spacing w:before="0" w:line="240" w:lineRule="atLeast"/>
              <w:contextualSpacing/>
              <w:rPr>
                <w:b/>
                <w:bCs/>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00AC1916" w:rsidRPr="00C97FA4">
              <w:rPr>
                <w:sz w:val="24"/>
                <w:szCs w:val="24"/>
              </w:rPr>
              <w:t xml:space="preserve">настоящего Приложения </w:t>
            </w:r>
            <w:r w:rsidRPr="00C97FA4">
              <w:rPr>
                <w:sz w:val="24"/>
                <w:szCs w:val="24"/>
              </w:rPr>
              <w:t>(один экземпляр в формате</w:t>
            </w:r>
            <w:r w:rsidR="00AC1916" w:rsidRPr="00C97FA4">
              <w:rPr>
                <w:sz w:val="24"/>
                <w:szCs w:val="24"/>
              </w:rPr>
              <w:t xml:space="preserve"> </w:t>
            </w:r>
            <w:r w:rsidR="001576E5" w:rsidRPr="00C97FA4">
              <w:rPr>
                <w:sz w:val="24"/>
                <w:szCs w:val="24"/>
              </w:rPr>
              <w:t>«</w:t>
            </w:r>
            <w:r w:rsidR="00AC1916" w:rsidRPr="00C97FA4">
              <w:rPr>
                <w:sz w:val="24"/>
                <w:szCs w:val="24"/>
                <w:lang w:val="en-US"/>
              </w:rPr>
              <w:t>WORD</w:t>
            </w:r>
            <w:r w:rsidR="001576E5" w:rsidRPr="00C97FA4">
              <w:rPr>
                <w:sz w:val="24"/>
                <w:szCs w:val="24"/>
              </w:rPr>
              <w:t>»</w:t>
            </w:r>
            <w:r w:rsidRPr="00C97FA4">
              <w:rPr>
                <w:sz w:val="24"/>
                <w:szCs w:val="24"/>
              </w:rPr>
              <w:t xml:space="preserve"> и один экземпляр в формате «PDF»)</w:t>
            </w:r>
            <w:r w:rsidR="004A6017" w:rsidRPr="00C97FA4">
              <w:t xml:space="preserve"> </w:t>
            </w:r>
            <w:r w:rsidR="00AC1916" w:rsidRPr="00C97FA4">
              <w:rPr>
                <w:sz w:val="24"/>
                <w:szCs w:val="24"/>
                <w:lang w:val="en-US"/>
              </w:rPr>
              <w:t>c</w:t>
            </w:r>
            <w:r w:rsidR="00AC1916"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97FA4" w:rsidRPr="00C97FA4" w:rsidTr="007E1AF6">
        <w:trPr>
          <w:trHeight w:val="322"/>
          <w:jc w:val="center"/>
        </w:trPr>
        <w:tc>
          <w:tcPr>
            <w:tcW w:w="851" w:type="dxa"/>
          </w:tcPr>
          <w:p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1034B8" w:rsidRDefault="00257AE6" w:rsidP="004F39C0">
            <w:pPr>
              <w:keepNext/>
              <w:keepLines/>
              <w:suppressLineNumbers/>
              <w:spacing w:before="0" w:line="240" w:lineRule="atLeast"/>
              <w:contextualSpacing/>
              <w:rPr>
                <w:sz w:val="24"/>
                <w:szCs w:val="24"/>
              </w:rPr>
            </w:pPr>
            <w:r w:rsidRPr="001034B8">
              <w:rPr>
                <w:sz w:val="24"/>
                <w:szCs w:val="24"/>
              </w:rPr>
              <w:t>Опись документов, входящих в папк</w:t>
            </w:r>
            <w:r w:rsidR="004F39C0" w:rsidRPr="001034B8">
              <w:rPr>
                <w:sz w:val="24"/>
                <w:szCs w:val="24"/>
              </w:rPr>
              <w:t>у 2</w:t>
            </w:r>
            <w:r w:rsidRPr="001034B8">
              <w:rPr>
                <w:sz w:val="24"/>
                <w:szCs w:val="24"/>
              </w:rPr>
              <w:t>, по форме 1 настоящего Приложения в формате «PDF».</w:t>
            </w:r>
          </w:p>
        </w:tc>
      </w:tr>
    </w:tbl>
    <w:bookmarkEnd w:id="3"/>
    <w:bookmarkEnd w:id="4"/>
    <w:bookmarkEnd w:id="5"/>
    <w:bookmarkEnd w:id="6"/>
    <w:bookmarkEnd w:id="7"/>
    <w:bookmarkEnd w:id="8"/>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97FA4">
        <w:rPr>
          <w:sz w:val="24"/>
          <w:szCs w:val="24"/>
        </w:rPr>
        <w:t xml:space="preserve">Каждый документ должен быть скреплен </w:t>
      </w:r>
      <w:r w:rsidRPr="00C63D88">
        <w:rPr>
          <w:sz w:val="24"/>
          <w:szCs w:val="24"/>
        </w:rPr>
        <w:t>печатью Участника (при наличии) и подписан уполномоченным лицом.</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A526A7" w:rsidRPr="00C97FA4">
        <w:rPr>
          <w:sz w:val="24"/>
          <w:szCs w:val="24"/>
        </w:rPr>
        <w:fldChar w:fldCharType="begin"/>
      </w:r>
      <w:r w:rsidR="00F013F8" w:rsidRPr="00C97FA4">
        <w:rPr>
          <w:sz w:val="24"/>
          <w:szCs w:val="24"/>
        </w:rPr>
        <w:instrText xml:space="preserve"> SEQ форма \* ARABIC </w:instrText>
      </w:r>
      <w:r w:rsidR="00A526A7" w:rsidRPr="00C97FA4">
        <w:rPr>
          <w:sz w:val="24"/>
          <w:szCs w:val="24"/>
        </w:rPr>
        <w:fldChar w:fldCharType="separate"/>
      </w:r>
      <w:r w:rsidR="0075568D" w:rsidRPr="00C97FA4">
        <w:rPr>
          <w:noProof/>
          <w:sz w:val="24"/>
          <w:szCs w:val="24"/>
        </w:rPr>
        <w:t>1</w:t>
      </w:r>
      <w:r w:rsidR="00A526A7"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A526A7" w:rsidRPr="00713578">
        <w:rPr>
          <w:sz w:val="24"/>
          <w:szCs w:val="24"/>
        </w:rPr>
        <w:fldChar w:fldCharType="begin"/>
      </w:r>
      <w:r w:rsidR="00F013F8" w:rsidRPr="00713578">
        <w:rPr>
          <w:sz w:val="24"/>
          <w:szCs w:val="24"/>
        </w:rPr>
        <w:instrText xml:space="preserve"> SEQ форма \* ARABIC </w:instrText>
      </w:r>
      <w:r w:rsidR="00A526A7" w:rsidRPr="00713578">
        <w:rPr>
          <w:sz w:val="24"/>
          <w:szCs w:val="24"/>
        </w:rPr>
        <w:fldChar w:fldCharType="separate"/>
      </w:r>
      <w:r w:rsidR="0075568D">
        <w:rPr>
          <w:noProof/>
          <w:sz w:val="24"/>
          <w:szCs w:val="24"/>
        </w:rPr>
        <w:t>2</w:t>
      </w:r>
      <w:r w:rsidR="00A526A7"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8F4A7F" w:rsidRPr="002059A4" w:rsidRDefault="008F4A7F" w:rsidP="008F4A7F">
      <w:pPr>
        <w:pStyle w:val="Tabletext"/>
        <w:keepNext/>
        <w:keepLines/>
        <w:suppressLineNumbers/>
        <w:spacing w:before="0" w:line="240" w:lineRule="atLeast"/>
        <w:ind w:firstLine="567"/>
        <w:contextualSpacing/>
        <w:rPr>
          <w:snapToGrid w:val="0"/>
          <w:sz w:val="24"/>
        </w:rPr>
      </w:pPr>
      <w:r>
        <w:rPr>
          <w:snapToGrid w:val="0"/>
          <w:sz w:val="24"/>
        </w:rPr>
        <w:lastRenderedPageBreak/>
        <w:t xml:space="preserve">Подтверждаем, что </w:t>
      </w:r>
      <w:r w:rsidRPr="002059A4">
        <w:rPr>
          <w:snapToGrid w:val="0"/>
          <w:sz w:val="24"/>
        </w:rPr>
        <w:t xml:space="preserve">_________________________ </w:t>
      </w:r>
      <w:r w:rsidRPr="008F4A7F">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w:t>
      </w:r>
      <w:r>
        <w:rPr>
          <w:snapToGrid w:val="0"/>
          <w:sz w:val="24"/>
        </w:rPr>
        <w:t>(</w:t>
      </w:r>
      <w:r w:rsidRPr="002059A4">
        <w:rPr>
          <w:snapToGrid w:val="0"/>
          <w:sz w:val="24"/>
        </w:rPr>
        <w:t>или физическим лицом</w:t>
      </w:r>
      <w:r>
        <w:rPr>
          <w:snapToGrid w:val="0"/>
          <w:sz w:val="24"/>
        </w:rPr>
        <w:t>)</w:t>
      </w:r>
      <w:r w:rsidRPr="002059A4">
        <w:rPr>
          <w:snapToGrid w:val="0"/>
          <w:sz w:val="24"/>
        </w:rPr>
        <w:t>, в отношении которого применяются специальные экономические м</w:t>
      </w:r>
      <w:r>
        <w:rPr>
          <w:snapToGrid w:val="0"/>
          <w:sz w:val="24"/>
        </w:rPr>
        <w:t xml:space="preserve">еры, предусмотренные подпунктом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lastRenderedPageBreak/>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E8139E" w:rsidRPr="003C7520" w:rsidRDefault="007B0B74" w:rsidP="00E8139E">
      <w:pPr>
        <w:pStyle w:val="20"/>
        <w:rPr>
          <w:snapToGrid/>
          <w:color w:val="FF0000"/>
          <w:sz w:val="24"/>
          <w:szCs w:val="24"/>
        </w:rPr>
      </w:pPr>
      <w:r w:rsidRPr="00C97FA4">
        <w:rPr>
          <w:snapToGrid/>
          <w:sz w:val="24"/>
          <w:szCs w:val="24"/>
        </w:rPr>
        <w:t xml:space="preserve">Техническое предложение </w:t>
      </w:r>
      <w:r w:rsidR="000F3D95">
        <w:rPr>
          <w:snapToGrid/>
          <w:sz w:val="24"/>
          <w:szCs w:val="24"/>
        </w:rPr>
        <w:t>(форма3 )</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E8139E" w:rsidRDefault="00E8139E" w:rsidP="00E8139E">
      <w:pPr>
        <w:rPr>
          <w:b/>
          <w:color w:val="FF0000"/>
        </w:rPr>
      </w:pPr>
      <w:r w:rsidRPr="00E8139E">
        <w:rPr>
          <w:b/>
          <w:color w:val="FF0000"/>
        </w:rPr>
        <w:t>Заполняется по форме приложения №7 с указанием предлагаемых ф</w:t>
      </w:r>
      <w:r w:rsidR="00F51B28" w:rsidRPr="00E8139E">
        <w:rPr>
          <w:b/>
          <w:color w:val="FF0000"/>
        </w:rPr>
        <w:t>ункциональны</w:t>
      </w:r>
      <w:r w:rsidRPr="00E8139E">
        <w:rPr>
          <w:b/>
          <w:color w:val="FF0000"/>
        </w:rPr>
        <w:t>х</w:t>
      </w:r>
      <w:r w:rsidR="00F51B28" w:rsidRPr="00E8139E">
        <w:rPr>
          <w:b/>
          <w:color w:val="FF0000"/>
        </w:rPr>
        <w:t xml:space="preserve"> характеристик</w:t>
      </w:r>
      <w:r w:rsidR="005B55D0" w:rsidRPr="00E8139E">
        <w:rPr>
          <w:b/>
          <w:color w:val="FF0000"/>
        </w:rPr>
        <w:t>, количественны</w:t>
      </w:r>
      <w:r w:rsidRPr="00E8139E">
        <w:rPr>
          <w:b/>
          <w:color w:val="FF0000"/>
        </w:rPr>
        <w:t>х и качественных характеристик</w:t>
      </w:r>
      <w:r w:rsidR="005B55D0" w:rsidRPr="00E8139E">
        <w:rPr>
          <w:b/>
          <w:color w:val="FF0000"/>
        </w:rPr>
        <w:t xml:space="preserve"> продукции, предлагаемой к поставке </w:t>
      </w:r>
      <w:r w:rsidRPr="00E8139E">
        <w:rPr>
          <w:b/>
          <w:color w:val="FF0000"/>
        </w:rPr>
        <w:t>согласно документации о закупке, по каждой позиции</w:t>
      </w:r>
    </w:p>
    <w:p w:rsidR="00F51B28" w:rsidRPr="00C97FA4" w:rsidRDefault="00F51B28" w:rsidP="005B55D0">
      <w:pPr>
        <w:jc w:val="center"/>
        <w:rPr>
          <w:b/>
        </w:rPr>
      </w:pPr>
    </w:p>
    <w:p w:rsidR="00F51B28" w:rsidRPr="00C97FA4" w:rsidRDefault="00F51B28" w:rsidP="00F51B28">
      <w:pPr>
        <w:jc w:val="left"/>
        <w:rPr>
          <w:b/>
        </w:rPr>
      </w:pPr>
    </w:p>
    <w:p w:rsidR="003055CF" w:rsidRPr="00C97FA4" w:rsidRDefault="003055CF" w:rsidP="00F51B28">
      <w:pPr>
        <w:jc w:val="left"/>
        <w:rPr>
          <w:b/>
        </w:rPr>
      </w:pPr>
    </w:p>
    <w:p w:rsidR="00E8139E" w:rsidRPr="00C97FA4" w:rsidRDefault="00E8139E" w:rsidP="00E8139E">
      <w:pPr>
        <w:keepNext/>
        <w:keepLines/>
        <w:suppressLineNumbers/>
        <w:spacing w:before="0" w:line="240" w:lineRule="atLeast"/>
        <w:contextualSpacing/>
        <w:rPr>
          <w:sz w:val="24"/>
          <w:szCs w:val="24"/>
        </w:rPr>
      </w:pPr>
      <w:r w:rsidRPr="00C97FA4">
        <w:rPr>
          <w:sz w:val="24"/>
          <w:szCs w:val="24"/>
        </w:rPr>
        <w:t>__________________________________________</w:t>
      </w:r>
    </w:p>
    <w:p w:rsidR="00E8139E" w:rsidRPr="00C97FA4" w:rsidRDefault="00E8139E" w:rsidP="00E8139E">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E8139E" w:rsidRPr="00C97FA4" w:rsidRDefault="00E8139E" w:rsidP="00E8139E">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472050" w:rsidTr="00CA1B72">
        <w:trPr>
          <w:trHeight w:val="1763"/>
        </w:trPr>
        <w:tc>
          <w:tcPr>
            <w:tcW w:w="1336" w:type="dxa"/>
            <w:vAlign w:val="center"/>
          </w:tcPr>
          <w:p w:rsidR="00CB2ADF" w:rsidRPr="00D9383D" w:rsidRDefault="00CB2ADF" w:rsidP="00CB2ADF">
            <w:pPr>
              <w:numPr>
                <w:ilvl w:val="0"/>
                <w:numId w:val="19"/>
              </w:numPr>
              <w:spacing w:before="0"/>
              <w:rPr>
                <w:sz w:val="24"/>
                <w:szCs w:val="24"/>
              </w:rPr>
            </w:pPr>
          </w:p>
        </w:tc>
        <w:tc>
          <w:tcPr>
            <w:tcW w:w="5604" w:type="dxa"/>
          </w:tcPr>
          <w:p w:rsidR="00CB2ADF" w:rsidRPr="00D9383D" w:rsidRDefault="000707AB" w:rsidP="0017024F">
            <w:pPr>
              <w:rPr>
                <w:spacing w:val="-4"/>
                <w:sz w:val="24"/>
                <w:szCs w:val="24"/>
              </w:rPr>
            </w:pPr>
            <w:r w:rsidRPr="00D9383D">
              <w:rPr>
                <w:spacing w:val="-6"/>
                <w:sz w:val="24"/>
                <w:szCs w:val="24"/>
              </w:rPr>
              <w:t>Опыт поставки аналогичного предмету закупки товара/услуги</w:t>
            </w:r>
            <w:r w:rsidR="0017024F" w:rsidRPr="00D9383D">
              <w:rPr>
                <w:spacing w:val="-6"/>
                <w:sz w:val="24"/>
                <w:szCs w:val="24"/>
              </w:rPr>
              <w:t xml:space="preserve"> </w:t>
            </w:r>
            <w:r w:rsidR="00CB2ADF" w:rsidRPr="00D9383D">
              <w:rPr>
                <w:spacing w:val="-6"/>
                <w:sz w:val="24"/>
                <w:szCs w:val="24"/>
              </w:rPr>
              <w:t xml:space="preserve">за </w:t>
            </w:r>
            <w:r w:rsidR="003D5406" w:rsidRPr="00D9383D">
              <w:rPr>
                <w:spacing w:val="-6"/>
                <w:sz w:val="24"/>
                <w:szCs w:val="24"/>
              </w:rPr>
              <w:t>последние 2 года</w:t>
            </w:r>
          </w:p>
        </w:tc>
        <w:tc>
          <w:tcPr>
            <w:tcW w:w="3374" w:type="dxa"/>
          </w:tcPr>
          <w:p w:rsidR="00C46C68" w:rsidRPr="00D9383D" w:rsidRDefault="00C46C68" w:rsidP="00C46C68">
            <w:pPr>
              <w:rPr>
                <w:sz w:val="24"/>
                <w:szCs w:val="24"/>
              </w:rPr>
            </w:pPr>
            <w:r w:rsidRPr="00D9383D">
              <w:rPr>
                <w:sz w:val="24"/>
                <w:szCs w:val="24"/>
              </w:rPr>
              <w:t>да/нет</w:t>
            </w:r>
          </w:p>
          <w:p w:rsidR="00CB2ADF" w:rsidRPr="00D9383D" w:rsidRDefault="00C46C68" w:rsidP="00CA1B72">
            <w:pPr>
              <w:rPr>
                <w:sz w:val="24"/>
                <w:szCs w:val="24"/>
              </w:rPr>
            </w:pPr>
            <w:r w:rsidRPr="00D9383D">
              <w:rPr>
                <w:sz w:val="24"/>
                <w:szCs w:val="24"/>
              </w:rPr>
              <w:t xml:space="preserve">Заполнить справку </w:t>
            </w:r>
            <w:r w:rsidR="00CA1B72" w:rsidRPr="00D9383D">
              <w:rPr>
                <w:sz w:val="24"/>
                <w:szCs w:val="24"/>
              </w:rPr>
              <w:t xml:space="preserve">об опыте </w:t>
            </w:r>
            <w:r w:rsidRPr="00D9383D">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3D5406">
            <w:pPr>
              <w:rPr>
                <w:sz w:val="24"/>
                <w:szCs w:val="24"/>
              </w:rPr>
            </w:pPr>
            <w:r w:rsidRPr="00C97FA4">
              <w:rPr>
                <w:sz w:val="24"/>
                <w:szCs w:val="24"/>
              </w:rPr>
              <w:t>Наличие/отсутст</w:t>
            </w:r>
            <w:r w:rsidR="003D5406">
              <w:rPr>
                <w:sz w:val="24"/>
                <w:szCs w:val="24"/>
              </w:rPr>
              <w:t>вие предыдущего опыта работы с ОО</w:t>
            </w:r>
            <w:r w:rsidRPr="00C97FA4">
              <w:rPr>
                <w:sz w:val="24"/>
                <w:szCs w:val="24"/>
              </w:rPr>
              <w:t>О «РКС-</w:t>
            </w:r>
            <w:r w:rsidR="003D5406">
              <w:rPr>
                <w:sz w:val="24"/>
                <w:szCs w:val="24"/>
              </w:rPr>
              <w:t xml:space="preserve">Холдинг» </w:t>
            </w:r>
            <w:r w:rsidRPr="00C97FA4">
              <w:rPr>
                <w:sz w:val="24"/>
                <w:szCs w:val="24"/>
              </w:rPr>
              <w:t xml:space="preserve">или любым </w:t>
            </w:r>
            <w:r w:rsidR="00211049" w:rsidRPr="00C97FA4">
              <w:rPr>
                <w:sz w:val="24"/>
                <w:szCs w:val="24"/>
              </w:rPr>
              <w:t xml:space="preserve">управляемым обществом </w:t>
            </w:r>
            <w:r w:rsidR="003D5406">
              <w:rPr>
                <w:sz w:val="24"/>
                <w:szCs w:val="24"/>
              </w:rPr>
              <w:t>ОО</w:t>
            </w:r>
            <w:r w:rsidR="003D5406" w:rsidRPr="00C97FA4">
              <w:rPr>
                <w:sz w:val="24"/>
                <w:szCs w:val="24"/>
              </w:rPr>
              <w:t>О «РКС-</w:t>
            </w:r>
            <w:r w:rsidR="003D5406">
              <w:rPr>
                <w:sz w:val="24"/>
                <w:szCs w:val="24"/>
              </w:rPr>
              <w:t>Холдинг»</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rsidR="00CB2ADF" w:rsidRPr="00C97FA4" w:rsidRDefault="00C772FF" w:rsidP="00CB2ADF">
            <w:pPr>
              <w:rPr>
                <w:sz w:val="24"/>
                <w:szCs w:val="24"/>
              </w:rPr>
            </w:pPr>
            <w:r w:rsidRPr="00C97FA4">
              <w:rPr>
                <w:sz w:val="24"/>
                <w:szCs w:val="24"/>
              </w:rPr>
              <w:t>Да/нет</w:t>
            </w:r>
          </w:p>
          <w:p w:rsidR="00C772FF" w:rsidRPr="00C97FA4" w:rsidRDefault="00C772FF" w:rsidP="00CB2ADF">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F77DB5" w:rsidP="00F77DB5">
      <w:pPr>
        <w:keepNext/>
        <w:keepLines/>
        <w:suppressLineNumbers/>
        <w:spacing w:before="0" w:line="240" w:lineRule="atLeast"/>
        <w:contextualSpacing/>
        <w:jc w:val="center"/>
        <w:rPr>
          <w:i/>
          <w:sz w:val="22"/>
          <w:szCs w:val="22"/>
        </w:rPr>
      </w:pPr>
      <w:r w:rsidRPr="00C97FA4">
        <w:rPr>
          <w:i/>
          <w:sz w:val="22"/>
          <w:szCs w:val="22"/>
          <w:highlight w:val="yellow"/>
        </w:rPr>
        <w:t xml:space="preserve">за </w:t>
      </w:r>
      <w:r w:rsidR="001123B7">
        <w:rPr>
          <w:i/>
          <w:sz w:val="22"/>
          <w:szCs w:val="22"/>
          <w:highlight w:val="yellow"/>
        </w:rPr>
        <w:t xml:space="preserve">последние 2 года с момента публикации данной процедуры </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49634A"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w:t>
      </w:r>
      <w:r w:rsidR="0049634A">
        <w:rPr>
          <w:i/>
          <w:sz w:val="24"/>
          <w:szCs w:val="24"/>
          <w:shd w:val="clear" w:color="auto" w:fill="BFBFBF" w:themeFill="background1" w:themeFillShade="BF"/>
        </w:rPr>
        <w:t>.</w:t>
      </w:r>
    </w:p>
    <w:p w:rsidR="00F77DB5" w:rsidRPr="00C97FA4" w:rsidRDefault="00F77DB5" w:rsidP="0049634A">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 xml:space="preserve"> </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w:t>
      </w:r>
      <w:r w:rsidR="0049634A">
        <w:rPr>
          <w:i/>
          <w:sz w:val="24"/>
          <w:szCs w:val="24"/>
          <w:shd w:val="clear" w:color="auto" w:fill="BFBFBF" w:themeFill="background1" w:themeFillShade="BF"/>
        </w:rPr>
        <w:t>.</w:t>
      </w: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2467F3" w:rsidRPr="00C97FA4" w:rsidRDefault="00EC5F37" w:rsidP="001123B7">
      <w:pPr>
        <w:keepNext/>
        <w:keepLines/>
        <w:suppressLineNumbers/>
        <w:pBdr>
          <w:bottom w:val="single" w:sz="4" w:space="1" w:color="auto"/>
        </w:pBdr>
        <w:shd w:val="clear" w:color="auto" w:fill="D9D9D9" w:themeFill="background1" w:themeFillShade="D9"/>
        <w:spacing w:before="0" w:line="240" w:lineRule="atLeast"/>
        <w:contextualSpacing/>
        <w:jc w:val="center"/>
        <w:rPr>
          <w:sz w:val="24"/>
          <w:szCs w:val="24"/>
          <w:vertAlign w:val="superscript"/>
        </w:rPr>
      </w:pPr>
      <w:r w:rsidRPr="00C97FA4">
        <w:rPr>
          <w:rFonts w:eastAsiaTheme="minorHAnsi"/>
          <w:snapToGrid/>
          <w:sz w:val="24"/>
          <w:szCs w:val="24"/>
          <w:lang w:eastAsia="en-US"/>
        </w:rPr>
        <w:t>конец формы</w:t>
      </w: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774B9D" w:rsidP="004F0A63">
    <w:pPr>
      <w:tabs>
        <w:tab w:val="right" w:pos="10260"/>
      </w:tabs>
      <w:jc w:val="right"/>
      <w:rPr>
        <w:sz w:val="20"/>
      </w:rPr>
    </w:pPr>
    <w:r>
      <w:rPr>
        <w:sz w:val="20"/>
      </w:rPr>
      <w:tab/>
    </w:r>
    <w:r w:rsidRPr="00B54ABF">
      <w:rPr>
        <w:i/>
        <w:sz w:val="24"/>
        <w:szCs w:val="24"/>
      </w:rPr>
      <w:t xml:space="preserve">стр. </w:t>
    </w:r>
    <w:r w:rsidR="00A526A7" w:rsidRPr="00B54ABF">
      <w:rPr>
        <w:i/>
        <w:sz w:val="24"/>
        <w:szCs w:val="24"/>
      </w:rPr>
      <w:fldChar w:fldCharType="begin"/>
    </w:r>
    <w:r w:rsidRPr="00B54ABF">
      <w:rPr>
        <w:i/>
        <w:sz w:val="24"/>
        <w:szCs w:val="24"/>
      </w:rPr>
      <w:instrText xml:space="preserve"> PAGE </w:instrText>
    </w:r>
    <w:r w:rsidR="00A526A7" w:rsidRPr="00B54ABF">
      <w:rPr>
        <w:i/>
        <w:sz w:val="24"/>
        <w:szCs w:val="24"/>
      </w:rPr>
      <w:fldChar w:fldCharType="separate"/>
    </w:r>
    <w:r w:rsidR="001034B8">
      <w:rPr>
        <w:i/>
        <w:noProof/>
        <w:sz w:val="24"/>
        <w:szCs w:val="24"/>
      </w:rPr>
      <w:t>2</w:t>
    </w:r>
    <w:r w:rsidR="00A526A7" w:rsidRPr="00B54ABF">
      <w:rPr>
        <w:i/>
        <w:sz w:val="24"/>
        <w:szCs w:val="24"/>
      </w:rPr>
      <w:fldChar w:fldCharType="end"/>
    </w:r>
    <w:r w:rsidRPr="00B54ABF">
      <w:rPr>
        <w:i/>
        <w:sz w:val="24"/>
        <w:szCs w:val="24"/>
      </w:rPr>
      <w:t xml:space="preserve"> из </w:t>
    </w:r>
    <w:r w:rsidR="00A526A7" w:rsidRPr="00B54ABF">
      <w:rPr>
        <w:i/>
        <w:sz w:val="24"/>
        <w:szCs w:val="24"/>
      </w:rPr>
      <w:fldChar w:fldCharType="begin"/>
    </w:r>
    <w:r w:rsidRPr="00B54ABF">
      <w:rPr>
        <w:i/>
        <w:sz w:val="24"/>
        <w:szCs w:val="24"/>
      </w:rPr>
      <w:instrText xml:space="preserve"> NUMPAGES </w:instrText>
    </w:r>
    <w:r w:rsidR="00A526A7" w:rsidRPr="00B54ABF">
      <w:rPr>
        <w:i/>
        <w:sz w:val="24"/>
        <w:szCs w:val="24"/>
      </w:rPr>
      <w:fldChar w:fldCharType="separate"/>
    </w:r>
    <w:r w:rsidR="001034B8">
      <w:rPr>
        <w:i/>
        <w:noProof/>
        <w:sz w:val="24"/>
        <w:szCs w:val="24"/>
      </w:rPr>
      <w:t>11</w:t>
    </w:r>
    <w:r w:rsidR="00A526A7"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A526A7"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1034B8">
      <w:rPr>
        <w:i/>
        <w:noProof/>
        <w:sz w:val="24"/>
        <w:szCs w:val="24"/>
      </w:rPr>
      <w:t>1</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1034B8">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228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3B2"/>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3D95"/>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4B8"/>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B7"/>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4F"/>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52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406"/>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50"/>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4A"/>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D7E65"/>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A7F"/>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67"/>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A7"/>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5D9B"/>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83D"/>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9E"/>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71142A52-90F8-458A-A457-3467E4210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526A7"/>
    <w:pPr>
      <w:keepNext/>
      <w:numPr>
        <w:ilvl w:val="2"/>
        <w:numId w:val="1"/>
      </w:numPr>
      <w:suppressAutoHyphens/>
      <w:spacing w:after="120"/>
      <w:jc w:val="left"/>
      <w:outlineLvl w:val="2"/>
    </w:pPr>
    <w:rPr>
      <w:b/>
    </w:rPr>
  </w:style>
  <w:style w:type="paragraph" w:styleId="4">
    <w:name w:val="heading 4"/>
    <w:basedOn w:val="a4"/>
    <w:next w:val="a4"/>
    <w:qFormat/>
    <w:rsid w:val="00A526A7"/>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526A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526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526A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526A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526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526A7"/>
    <w:pPr>
      <w:pBdr>
        <w:bottom w:val="single" w:sz="4" w:space="1" w:color="auto"/>
      </w:pBdr>
      <w:tabs>
        <w:tab w:val="center" w:pos="4153"/>
        <w:tab w:val="right" w:pos="8306"/>
      </w:tabs>
      <w:jc w:val="center"/>
    </w:pPr>
    <w:rPr>
      <w:i/>
      <w:sz w:val="20"/>
    </w:rPr>
  </w:style>
  <w:style w:type="paragraph" w:styleId="a9">
    <w:name w:val="footer"/>
    <w:basedOn w:val="a4"/>
    <w:rsid w:val="00A526A7"/>
    <w:pPr>
      <w:tabs>
        <w:tab w:val="center" w:pos="4253"/>
        <w:tab w:val="right" w:pos="9356"/>
      </w:tabs>
    </w:pPr>
    <w:rPr>
      <w:sz w:val="20"/>
    </w:rPr>
  </w:style>
  <w:style w:type="character" w:styleId="aa">
    <w:name w:val="Hyperlink"/>
    <w:uiPriority w:val="99"/>
    <w:rsid w:val="00A526A7"/>
    <w:rPr>
      <w:color w:val="0000FF"/>
      <w:u w:val="single"/>
    </w:rPr>
  </w:style>
  <w:style w:type="character" w:styleId="ab">
    <w:name w:val="footnote reference"/>
    <w:rsid w:val="00A526A7"/>
    <w:rPr>
      <w:vertAlign w:val="superscript"/>
    </w:rPr>
  </w:style>
  <w:style w:type="character" w:styleId="ac">
    <w:name w:val="page number"/>
    <w:rsid w:val="00A526A7"/>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526A7"/>
    <w:pPr>
      <w:tabs>
        <w:tab w:val="left" w:pos="2268"/>
        <w:tab w:val="right" w:leader="dot" w:pos="10195"/>
      </w:tabs>
      <w:spacing w:after="60"/>
      <w:ind w:left="2268" w:right="1134" w:hanging="567"/>
      <w:jc w:val="left"/>
    </w:pPr>
    <w:rPr>
      <w:sz w:val="24"/>
      <w:szCs w:val="24"/>
    </w:rPr>
  </w:style>
  <w:style w:type="character" w:styleId="ad">
    <w:name w:val="FollowedHyperlink"/>
    <w:rsid w:val="00A526A7"/>
    <w:rPr>
      <w:color w:val="800080"/>
      <w:u w:val="single"/>
    </w:rPr>
  </w:style>
  <w:style w:type="paragraph" w:styleId="ae">
    <w:name w:val="Document Map"/>
    <w:basedOn w:val="a4"/>
    <w:semiHidden/>
    <w:rsid w:val="00A526A7"/>
    <w:pPr>
      <w:shd w:val="clear" w:color="auto" w:fill="000080"/>
    </w:pPr>
    <w:rPr>
      <w:rFonts w:ascii="Tahoma" w:hAnsi="Tahoma"/>
      <w:sz w:val="20"/>
    </w:rPr>
  </w:style>
  <w:style w:type="paragraph" w:customStyle="1" w:styleId="af">
    <w:name w:val="Таблица шапка"/>
    <w:basedOn w:val="a4"/>
    <w:rsid w:val="00A526A7"/>
    <w:pPr>
      <w:keepNext/>
      <w:spacing w:before="40" w:after="40"/>
      <w:ind w:left="57" w:right="57"/>
      <w:jc w:val="left"/>
    </w:pPr>
    <w:rPr>
      <w:sz w:val="22"/>
    </w:rPr>
  </w:style>
  <w:style w:type="paragraph" w:styleId="af0">
    <w:name w:val="footnote text"/>
    <w:basedOn w:val="a4"/>
    <w:link w:val="af1"/>
    <w:rsid w:val="00A526A7"/>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526A7"/>
    <w:pPr>
      <w:spacing w:before="40" w:after="40"/>
      <w:ind w:left="57" w:right="57"/>
      <w:jc w:val="left"/>
    </w:pPr>
    <w:rPr>
      <w:sz w:val="24"/>
    </w:rPr>
  </w:style>
  <w:style w:type="paragraph" w:styleId="af3">
    <w:name w:val="caption"/>
    <w:basedOn w:val="a4"/>
    <w:next w:val="a4"/>
    <w:qFormat/>
    <w:rsid w:val="00A526A7"/>
    <w:pPr>
      <w:pageBreakBefore/>
      <w:suppressAutoHyphens/>
      <w:spacing w:after="120"/>
    </w:pPr>
    <w:rPr>
      <w:bCs/>
      <w:i/>
      <w:sz w:val="24"/>
    </w:rPr>
  </w:style>
  <w:style w:type="paragraph" w:styleId="50">
    <w:name w:val="toc 5"/>
    <w:basedOn w:val="a4"/>
    <w:next w:val="a4"/>
    <w:autoRedefine/>
    <w:uiPriority w:val="39"/>
    <w:rsid w:val="00A526A7"/>
    <w:pPr>
      <w:ind w:left="1120"/>
      <w:jc w:val="left"/>
    </w:pPr>
    <w:rPr>
      <w:sz w:val="18"/>
      <w:szCs w:val="18"/>
    </w:rPr>
  </w:style>
  <w:style w:type="paragraph" w:styleId="60">
    <w:name w:val="toc 6"/>
    <w:basedOn w:val="a4"/>
    <w:next w:val="a4"/>
    <w:autoRedefine/>
    <w:uiPriority w:val="39"/>
    <w:rsid w:val="00A526A7"/>
    <w:pPr>
      <w:ind w:left="1400"/>
      <w:jc w:val="left"/>
    </w:pPr>
    <w:rPr>
      <w:sz w:val="18"/>
      <w:szCs w:val="18"/>
    </w:rPr>
  </w:style>
  <w:style w:type="paragraph" w:styleId="70">
    <w:name w:val="toc 7"/>
    <w:basedOn w:val="a4"/>
    <w:next w:val="a4"/>
    <w:autoRedefine/>
    <w:uiPriority w:val="39"/>
    <w:rsid w:val="00A526A7"/>
    <w:pPr>
      <w:ind w:left="1680"/>
      <w:jc w:val="left"/>
    </w:pPr>
    <w:rPr>
      <w:sz w:val="18"/>
      <w:szCs w:val="18"/>
    </w:rPr>
  </w:style>
  <w:style w:type="paragraph" w:styleId="80">
    <w:name w:val="toc 8"/>
    <w:basedOn w:val="a4"/>
    <w:next w:val="a4"/>
    <w:autoRedefine/>
    <w:uiPriority w:val="39"/>
    <w:rsid w:val="00A526A7"/>
    <w:pPr>
      <w:ind w:left="1960"/>
      <w:jc w:val="left"/>
    </w:pPr>
    <w:rPr>
      <w:sz w:val="18"/>
      <w:szCs w:val="18"/>
    </w:rPr>
  </w:style>
  <w:style w:type="paragraph" w:styleId="90">
    <w:name w:val="toc 9"/>
    <w:basedOn w:val="a4"/>
    <w:next w:val="a4"/>
    <w:autoRedefine/>
    <w:uiPriority w:val="39"/>
    <w:rsid w:val="00A526A7"/>
    <w:pPr>
      <w:ind w:left="2240"/>
      <w:jc w:val="left"/>
    </w:pPr>
    <w:rPr>
      <w:sz w:val="18"/>
      <w:szCs w:val="18"/>
    </w:rPr>
  </w:style>
  <w:style w:type="paragraph" w:customStyle="1" w:styleId="af4">
    <w:name w:val="Служебный"/>
    <w:basedOn w:val="af5"/>
    <w:rsid w:val="00A526A7"/>
  </w:style>
  <w:style w:type="paragraph" w:customStyle="1" w:styleId="af5">
    <w:name w:val="Главы"/>
    <w:basedOn w:val="af6"/>
    <w:next w:val="a4"/>
    <w:rsid w:val="00A526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526A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526A7"/>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526A7"/>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526A7"/>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526A7"/>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526A7"/>
    <w:pPr>
      <w:numPr>
        <w:ilvl w:val="4"/>
      </w:numPr>
    </w:pPr>
  </w:style>
  <w:style w:type="character" w:customStyle="1" w:styleId="afb">
    <w:name w:val="Подподпункт Знак"/>
    <w:link w:val="a3"/>
    <w:locked/>
    <w:rsid w:val="001D54B3"/>
  </w:style>
  <w:style w:type="paragraph" w:styleId="afc">
    <w:name w:val="List Number"/>
    <w:basedOn w:val="a4"/>
    <w:rsid w:val="00A526A7"/>
    <w:pPr>
      <w:tabs>
        <w:tab w:val="num" w:pos="1134"/>
      </w:tabs>
      <w:autoSpaceDE w:val="0"/>
      <w:autoSpaceDN w:val="0"/>
      <w:spacing w:before="60"/>
    </w:pPr>
    <w:rPr>
      <w:snapToGrid/>
      <w:szCs w:val="24"/>
    </w:rPr>
  </w:style>
  <w:style w:type="paragraph" w:customStyle="1" w:styleId="afd">
    <w:name w:val="Текст таблицы"/>
    <w:basedOn w:val="a4"/>
    <w:semiHidden/>
    <w:rsid w:val="00A526A7"/>
    <w:pPr>
      <w:spacing w:before="40" w:after="40"/>
      <w:ind w:left="57" w:right="57"/>
      <w:jc w:val="left"/>
    </w:pPr>
    <w:rPr>
      <w:snapToGrid/>
      <w:sz w:val="24"/>
      <w:szCs w:val="24"/>
    </w:rPr>
  </w:style>
  <w:style w:type="paragraph" w:customStyle="1" w:styleId="afe">
    <w:name w:val="Пункт б/н"/>
    <w:basedOn w:val="a4"/>
    <w:rsid w:val="00A526A7"/>
    <w:pPr>
      <w:tabs>
        <w:tab w:val="left" w:pos="1134"/>
      </w:tabs>
    </w:pPr>
  </w:style>
  <w:style w:type="paragraph" w:styleId="aff">
    <w:name w:val="List Bullet"/>
    <w:basedOn w:val="a4"/>
    <w:autoRedefine/>
    <w:rsid w:val="00A526A7"/>
    <w:pPr>
      <w:tabs>
        <w:tab w:val="num" w:pos="360"/>
      </w:tabs>
      <w:ind w:left="360" w:hanging="360"/>
    </w:pPr>
  </w:style>
  <w:style w:type="paragraph" w:styleId="aff0">
    <w:name w:val="Balloon Text"/>
    <w:basedOn w:val="a4"/>
    <w:link w:val="aff1"/>
    <w:uiPriority w:val="99"/>
    <w:semiHidden/>
    <w:rsid w:val="00A526A7"/>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526A7"/>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526A7"/>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526A7"/>
    <w:rPr>
      <w:b/>
      <w:bCs/>
    </w:rPr>
  </w:style>
  <w:style w:type="paragraph" w:styleId="32">
    <w:name w:val="Body Text 3"/>
    <w:basedOn w:val="a4"/>
    <w:rsid w:val="00A526A7"/>
    <w:pPr>
      <w:spacing w:after="120"/>
    </w:pPr>
    <w:rPr>
      <w:sz w:val="16"/>
      <w:szCs w:val="16"/>
    </w:rPr>
  </w:style>
  <w:style w:type="paragraph" w:customStyle="1" w:styleId="aff7">
    <w:name w:val="Подподподподпункт"/>
    <w:basedOn w:val="a4"/>
    <w:rsid w:val="00A526A7"/>
    <w:pPr>
      <w:tabs>
        <w:tab w:val="num" w:pos="2835"/>
      </w:tabs>
      <w:ind w:left="2835" w:hanging="567"/>
    </w:pPr>
  </w:style>
  <w:style w:type="paragraph" w:customStyle="1" w:styleId="aff8">
    <w:name w:val="Подподподпункт"/>
    <w:basedOn w:val="a4"/>
    <w:rsid w:val="00A526A7"/>
    <w:pPr>
      <w:tabs>
        <w:tab w:val="num" w:pos="2268"/>
      </w:tabs>
      <w:ind w:left="2268" w:hanging="567"/>
    </w:pPr>
  </w:style>
  <w:style w:type="paragraph" w:styleId="aff9">
    <w:name w:val="Body Text Indent"/>
    <w:basedOn w:val="a4"/>
    <w:rsid w:val="00A526A7"/>
    <w:pPr>
      <w:autoSpaceDE w:val="0"/>
      <w:autoSpaceDN w:val="0"/>
      <w:adjustRightInd w:val="0"/>
      <w:ind w:firstLine="485"/>
    </w:pPr>
    <w:rPr>
      <w:i/>
      <w:color w:val="000000"/>
      <w:szCs w:val="28"/>
    </w:rPr>
  </w:style>
  <w:style w:type="character" w:customStyle="1" w:styleId="13">
    <w:name w:val="Пункт Знак1"/>
    <w:uiPriority w:val="99"/>
    <w:rsid w:val="00A526A7"/>
    <w:rPr>
      <w:noProof w:val="0"/>
      <w:snapToGrid/>
      <w:sz w:val="28"/>
      <w:lang w:val="ru-RU" w:eastAsia="ru-RU" w:bidi="ar-SA"/>
    </w:rPr>
  </w:style>
  <w:style w:type="character" w:styleId="affa">
    <w:name w:val="annotation reference"/>
    <w:uiPriority w:val="99"/>
    <w:rsid w:val="00A526A7"/>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DE1C2-199F-4CF0-A3FD-05613B40D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11</Pages>
  <Words>2796</Words>
  <Characters>15943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 Павловна</cp:lastModifiedBy>
  <cp:revision>221</cp:revision>
  <cp:lastPrinted>2019-02-15T08:17:00Z</cp:lastPrinted>
  <dcterms:created xsi:type="dcterms:W3CDTF">2019-01-30T12:15:00Z</dcterms:created>
  <dcterms:modified xsi:type="dcterms:W3CDTF">2025-04-24T08:37:00Z</dcterms:modified>
</cp:coreProperties>
</file>